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20D10" w14:textId="5708B07C" w:rsidR="008F51BB" w:rsidRDefault="00AB4A20" w:rsidP="008F51BB">
      <w:pPr>
        <w:pStyle w:val="NoSpacing"/>
        <w:jc w:val="center"/>
        <w:rPr>
          <w:rFonts w:ascii="Segoe UI Light" w:hAnsi="Segoe UI Light" w:cs="Segoe UI Light"/>
          <w:b/>
          <w:sz w:val="32"/>
          <w:szCs w:val="32"/>
        </w:rPr>
      </w:pPr>
      <w:r w:rsidRPr="00AB4A20">
        <w:rPr>
          <w:rFonts w:ascii="Segoe UI Light" w:hAnsi="Segoe UI Light" w:cs="Segoe UI Light"/>
          <w:b/>
          <w:sz w:val="32"/>
          <w:szCs w:val="32"/>
        </w:rPr>
        <w:t xml:space="preserve">DAVID FOURNEY, </w:t>
      </w:r>
      <w:r w:rsidR="00620FD0" w:rsidRPr="00AB4A20">
        <w:rPr>
          <w:rFonts w:ascii="Segoe UI Light" w:hAnsi="Segoe UI Light" w:cs="Segoe UI Light"/>
          <w:b/>
          <w:sz w:val="32"/>
          <w:szCs w:val="32"/>
        </w:rPr>
        <w:t>P</w:t>
      </w:r>
      <w:r w:rsidR="00BD6D18">
        <w:rPr>
          <w:rFonts w:ascii="Segoe UI Light" w:hAnsi="Segoe UI Light" w:cs="Segoe UI Light"/>
          <w:b/>
          <w:sz w:val="32"/>
          <w:szCs w:val="32"/>
        </w:rPr>
        <w:t>H.</w:t>
      </w:r>
      <w:r w:rsidR="00620FD0" w:rsidRPr="00AB4A20">
        <w:rPr>
          <w:rFonts w:ascii="Segoe UI Light" w:hAnsi="Segoe UI Light" w:cs="Segoe UI Light"/>
          <w:b/>
          <w:sz w:val="32"/>
          <w:szCs w:val="32"/>
        </w:rPr>
        <w:t>D</w:t>
      </w:r>
      <w:r w:rsidR="00BD6D18">
        <w:rPr>
          <w:rFonts w:ascii="Segoe UI Light" w:hAnsi="Segoe UI Light" w:cs="Segoe UI Light"/>
          <w:b/>
          <w:sz w:val="32"/>
          <w:szCs w:val="32"/>
        </w:rPr>
        <w:t>.</w:t>
      </w:r>
      <w:bookmarkStart w:id="0" w:name="_GoBack"/>
      <w:bookmarkEnd w:id="0"/>
    </w:p>
    <w:p w14:paraId="2379A288" w14:textId="77777777" w:rsidR="00AB4A20" w:rsidRPr="00116A2A" w:rsidRDefault="00AB4A20" w:rsidP="008F51BB">
      <w:pPr>
        <w:pStyle w:val="NoSpacing"/>
        <w:jc w:val="center"/>
        <w:rPr>
          <w:rFonts w:ascii="Segoe UI Light" w:hAnsi="Segoe UI Light" w:cs="Segoe UI Light"/>
          <w:b/>
          <w:sz w:val="16"/>
          <w:szCs w:val="16"/>
        </w:rPr>
      </w:pPr>
    </w:p>
    <w:p w14:paraId="05C3FDCB" w14:textId="5C7B9402" w:rsidR="008F51BB" w:rsidRDefault="008F51BB" w:rsidP="008F51BB">
      <w:pPr>
        <w:pStyle w:val="NoSpacing"/>
        <w:rPr>
          <w:rFonts w:ascii="Segoe UI Light" w:hAnsi="Segoe UI Light" w:cs="Segoe UI Light"/>
        </w:rPr>
      </w:pPr>
    </w:p>
    <w:p w14:paraId="11677433" w14:textId="77777777" w:rsidR="0082759D" w:rsidRDefault="00B92CBD" w:rsidP="00EE28CC">
      <w:pPr>
        <w:pStyle w:val="NoSpacing"/>
        <w:rPr>
          <w:rFonts w:ascii="Segoe UI Light" w:hAnsi="Segoe UI Light" w:cs="Segoe UI Light"/>
        </w:rPr>
      </w:pPr>
      <w:r>
        <w:rPr>
          <w:rFonts w:ascii="Segoe UI Light" w:hAnsi="Segoe UI Light" w:cs="Segoe UI Light"/>
          <w:noProof/>
        </w:rPr>
        <w:drawing>
          <wp:inline distT="0" distB="0" distL="0" distR="0" wp14:anchorId="0E80B617" wp14:editId="341302F0">
            <wp:extent cx="1666875" cy="222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fourney headsho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66875" cy="2222500"/>
                    </a:xfrm>
                    <a:prstGeom prst="rect">
                      <a:avLst/>
                    </a:prstGeom>
                    <a:effectLst/>
                  </pic:spPr>
                </pic:pic>
              </a:graphicData>
            </a:graphic>
          </wp:inline>
        </w:drawing>
      </w:r>
    </w:p>
    <w:p w14:paraId="0D05E80C" w14:textId="77777777" w:rsidR="0082759D" w:rsidRDefault="0082759D" w:rsidP="00EE28CC">
      <w:pPr>
        <w:pStyle w:val="NoSpacing"/>
        <w:rPr>
          <w:rFonts w:ascii="Segoe UI Light" w:hAnsi="Segoe UI Light" w:cs="Segoe UI Light"/>
        </w:rPr>
      </w:pPr>
    </w:p>
    <w:p w14:paraId="09E6D9C4" w14:textId="48E179AE" w:rsidR="00EE28CC" w:rsidRPr="00116A2A" w:rsidRDefault="008F51BB" w:rsidP="00EE28CC">
      <w:pPr>
        <w:pStyle w:val="NoSpacing"/>
        <w:rPr>
          <w:rFonts w:ascii="Segoe UI Light" w:hAnsi="Segoe UI Light" w:cs="Segoe UI Light"/>
        </w:rPr>
      </w:pPr>
      <w:r w:rsidRPr="00116A2A">
        <w:rPr>
          <w:rFonts w:ascii="Segoe UI Light" w:hAnsi="Segoe UI Light" w:cs="Segoe UI Light"/>
        </w:rPr>
        <w:t xml:space="preserve">David </w:t>
      </w:r>
      <w:proofErr w:type="spellStart"/>
      <w:r w:rsidRPr="00116A2A">
        <w:rPr>
          <w:rFonts w:ascii="Segoe UI Light" w:hAnsi="Segoe UI Light" w:cs="Segoe UI Light"/>
        </w:rPr>
        <w:t>Fourney</w:t>
      </w:r>
      <w:proofErr w:type="spellEnd"/>
      <w:r w:rsidRPr="00116A2A">
        <w:rPr>
          <w:rFonts w:ascii="Segoe UI Light" w:hAnsi="Segoe UI Light" w:cs="Segoe UI Light"/>
        </w:rPr>
        <w:t xml:space="preserve"> is an IT Accessibility Consultant based in Toronto, Canada with extensive experience in </w:t>
      </w:r>
      <w:r w:rsidR="00EE28CC" w:rsidRPr="00116A2A">
        <w:rPr>
          <w:rFonts w:ascii="Segoe UI Light" w:hAnsi="Segoe UI Light" w:cs="Segoe UI Light"/>
        </w:rPr>
        <w:t xml:space="preserve">digital </w:t>
      </w:r>
      <w:r w:rsidRPr="00116A2A">
        <w:rPr>
          <w:rFonts w:ascii="Segoe UI Light" w:hAnsi="Segoe UI Light" w:cs="Segoe UI Light"/>
        </w:rPr>
        <w:t>accessibility and inclusive design.</w:t>
      </w:r>
      <w:r w:rsidR="00EE28CC" w:rsidRPr="00116A2A">
        <w:rPr>
          <w:rFonts w:ascii="Segoe UI Light" w:hAnsi="Segoe UI Light" w:cs="Segoe UI Light"/>
        </w:rPr>
        <w:t xml:space="preserve"> David holds the CPWA designation, the highest certification for accessibility professionals, issued by the International Association of Accessibility Professionals. IAAP is a division of G3ict.</w:t>
      </w:r>
    </w:p>
    <w:p w14:paraId="5F82C59F" w14:textId="77777777" w:rsidR="00DB5E6F" w:rsidRDefault="00DB5E6F" w:rsidP="006A5560">
      <w:pPr>
        <w:pStyle w:val="NoSpacing"/>
        <w:rPr>
          <w:rFonts w:ascii="Segoe UI Light" w:hAnsi="Segoe UI Light" w:cs="Segoe UI Light"/>
        </w:rPr>
      </w:pPr>
    </w:p>
    <w:p w14:paraId="6FBA51B6" w14:textId="05B633A6" w:rsidR="006A5560" w:rsidRPr="00116A2A" w:rsidRDefault="0014143B" w:rsidP="006A5560">
      <w:pPr>
        <w:pStyle w:val="NoSpacing"/>
        <w:rPr>
          <w:rFonts w:ascii="Segoe UI Light" w:hAnsi="Segoe UI Light" w:cs="Segoe UI Light"/>
        </w:rPr>
      </w:pPr>
      <w:r>
        <w:rPr>
          <w:rFonts w:ascii="Segoe UI Light" w:hAnsi="Segoe UI Light" w:cs="Segoe UI Light"/>
        </w:rPr>
        <w:t>D</w:t>
      </w:r>
      <w:r w:rsidR="00AB4A20">
        <w:rPr>
          <w:rFonts w:ascii="Segoe UI Light" w:hAnsi="Segoe UI Light" w:cs="Segoe UI Light"/>
        </w:rPr>
        <w:t xml:space="preserve">r. </w:t>
      </w:r>
      <w:proofErr w:type="spellStart"/>
      <w:r w:rsidR="00AB4A20">
        <w:rPr>
          <w:rFonts w:ascii="Segoe UI Light" w:hAnsi="Segoe UI Light" w:cs="Segoe UI Light"/>
        </w:rPr>
        <w:t>Fourney</w:t>
      </w:r>
      <w:proofErr w:type="spellEnd"/>
      <w:r w:rsidR="00DB5E6F" w:rsidRPr="003D13FB">
        <w:rPr>
          <w:rFonts w:ascii="Segoe UI Light" w:hAnsi="Segoe UI Light" w:cs="Segoe UI Light"/>
        </w:rPr>
        <w:t xml:space="preserve"> </w:t>
      </w:r>
      <w:r>
        <w:rPr>
          <w:rFonts w:ascii="Segoe UI Light" w:hAnsi="Segoe UI Light" w:cs="Segoe UI Light"/>
        </w:rPr>
        <w:t>has earned</w:t>
      </w:r>
      <w:r w:rsidR="00DB5E6F" w:rsidRPr="003D13FB">
        <w:rPr>
          <w:rFonts w:ascii="Segoe UI Light" w:hAnsi="Segoe UI Light" w:cs="Segoe UI Light"/>
        </w:rPr>
        <w:t xml:space="preserve"> a Ph</w:t>
      </w:r>
      <w:r w:rsidR="00620FD0">
        <w:rPr>
          <w:rFonts w:ascii="Segoe UI Light" w:hAnsi="Segoe UI Light" w:cs="Segoe UI Light"/>
        </w:rPr>
        <w:t>.</w:t>
      </w:r>
      <w:r w:rsidR="00DB5E6F" w:rsidRPr="003D13FB">
        <w:rPr>
          <w:rFonts w:ascii="Segoe UI Light" w:hAnsi="Segoe UI Light" w:cs="Segoe UI Light"/>
        </w:rPr>
        <w:t>D</w:t>
      </w:r>
      <w:r w:rsidR="00620FD0">
        <w:rPr>
          <w:rFonts w:ascii="Segoe UI Light" w:hAnsi="Segoe UI Light" w:cs="Segoe UI Light"/>
        </w:rPr>
        <w:t>.</w:t>
      </w:r>
      <w:r w:rsidR="00DB5E6F" w:rsidRPr="003D13FB">
        <w:rPr>
          <w:rFonts w:ascii="Segoe UI Light" w:hAnsi="Segoe UI Light" w:cs="Segoe UI Light"/>
        </w:rPr>
        <w:t xml:space="preserve"> in Industrial Engineering from Ryerson University and degrees in Computer Science and Psychology from the University of Saskatchewan. His research interests include accessible media and entertainment, methods for inclusive design, and improving the usability and accessibility of information and communications technologies (ICT) for all users.</w:t>
      </w:r>
    </w:p>
    <w:p w14:paraId="71F115AF" w14:textId="77777777" w:rsidR="00DB5E6F" w:rsidRDefault="00DB5E6F" w:rsidP="006A5560">
      <w:pPr>
        <w:pStyle w:val="NoSpacing"/>
        <w:rPr>
          <w:rFonts w:ascii="Segoe UI Light" w:hAnsi="Segoe UI Light" w:cs="Segoe UI Light"/>
        </w:rPr>
      </w:pPr>
    </w:p>
    <w:p w14:paraId="136B155F" w14:textId="33800D0A" w:rsidR="006A5560" w:rsidRPr="00116A2A" w:rsidRDefault="00AB4A20" w:rsidP="006A5560">
      <w:pPr>
        <w:pStyle w:val="NoSpacing"/>
        <w:rPr>
          <w:rFonts w:ascii="Segoe UI Light" w:hAnsi="Segoe UI Light" w:cs="Segoe UI Light"/>
        </w:rPr>
      </w:pPr>
      <w:r>
        <w:rPr>
          <w:rFonts w:ascii="Segoe UI Light" w:hAnsi="Segoe UI Light" w:cs="Segoe UI Light"/>
        </w:rPr>
        <w:t>He</w:t>
      </w:r>
      <w:r w:rsidR="006A5560" w:rsidRPr="00116A2A">
        <w:rPr>
          <w:rFonts w:ascii="Segoe UI Light" w:hAnsi="Segoe UI Light" w:cs="Segoe UI Light"/>
        </w:rPr>
        <w:t xml:space="preserve"> has always possessed a strong passion for the field of accessibility that largely stems from his own experiences as </w:t>
      </w:r>
      <w:r w:rsidR="00300930" w:rsidRPr="00116A2A">
        <w:rPr>
          <w:rFonts w:ascii="Segoe UI Light" w:hAnsi="Segoe UI Light" w:cs="Segoe UI Light"/>
        </w:rPr>
        <w:t xml:space="preserve">a neurodiverse hard of hearing person </w:t>
      </w:r>
      <w:r w:rsidR="006A5560" w:rsidRPr="00116A2A">
        <w:rPr>
          <w:rFonts w:ascii="Segoe UI Light" w:hAnsi="Segoe UI Light" w:cs="Segoe UI Light"/>
        </w:rPr>
        <w:t xml:space="preserve">as well as </w:t>
      </w:r>
      <w:r w:rsidR="00300930" w:rsidRPr="00116A2A">
        <w:rPr>
          <w:rFonts w:ascii="Segoe UI Light" w:hAnsi="Segoe UI Light" w:cs="Segoe UI Light"/>
        </w:rPr>
        <w:t xml:space="preserve">his efforts towards raising awareness and </w:t>
      </w:r>
      <w:r w:rsidR="006A5560" w:rsidRPr="00116A2A">
        <w:rPr>
          <w:rFonts w:ascii="Segoe UI Light" w:hAnsi="Segoe UI Light" w:cs="Segoe UI Light"/>
        </w:rPr>
        <w:t xml:space="preserve">advocating for himself, and others with disabilities, starting early </w:t>
      </w:r>
      <w:r w:rsidR="00300930" w:rsidRPr="00116A2A">
        <w:rPr>
          <w:rFonts w:ascii="Segoe UI Light" w:hAnsi="Segoe UI Light" w:cs="Segoe UI Light"/>
        </w:rPr>
        <w:t xml:space="preserve">on </w:t>
      </w:r>
      <w:r w:rsidR="006A5560" w:rsidRPr="00116A2A">
        <w:rPr>
          <w:rFonts w:ascii="Segoe UI Light" w:hAnsi="Segoe UI Light" w:cs="Segoe UI Light"/>
        </w:rPr>
        <w:t xml:space="preserve">in his life. </w:t>
      </w:r>
    </w:p>
    <w:p w14:paraId="77F5E555" w14:textId="77777777" w:rsidR="006A5560" w:rsidRPr="00116A2A" w:rsidRDefault="006A5560" w:rsidP="006A5560">
      <w:pPr>
        <w:pStyle w:val="NoSpacing"/>
        <w:rPr>
          <w:rFonts w:ascii="Segoe UI Light" w:hAnsi="Segoe UI Light" w:cs="Segoe UI Light"/>
        </w:rPr>
      </w:pPr>
    </w:p>
    <w:p w14:paraId="7D4E01A9" w14:textId="1464D708" w:rsidR="008F51BB" w:rsidRPr="00116A2A" w:rsidRDefault="008F51BB" w:rsidP="008F51BB">
      <w:pPr>
        <w:pStyle w:val="NoSpacing"/>
        <w:rPr>
          <w:rFonts w:ascii="Segoe UI Light" w:hAnsi="Segoe UI Light" w:cs="Segoe UI Light"/>
        </w:rPr>
      </w:pPr>
      <w:r w:rsidRPr="00116A2A">
        <w:rPr>
          <w:rFonts w:ascii="Segoe UI Light" w:hAnsi="Segoe UI Light" w:cs="Segoe UI Light"/>
        </w:rPr>
        <w:t>For over 15 years</w:t>
      </w:r>
      <w:r w:rsidR="005E3941" w:rsidRPr="00116A2A">
        <w:rPr>
          <w:rFonts w:ascii="Segoe UI Light" w:hAnsi="Segoe UI Light" w:cs="Segoe UI Light"/>
        </w:rPr>
        <w:t>,</w:t>
      </w:r>
      <w:r w:rsidRPr="00116A2A">
        <w:rPr>
          <w:rFonts w:ascii="Segoe UI Light" w:hAnsi="Segoe UI Light" w:cs="Segoe UI Light"/>
        </w:rPr>
        <w:t xml:space="preserve"> </w:t>
      </w:r>
      <w:r w:rsidR="0014143B">
        <w:rPr>
          <w:rFonts w:ascii="Segoe UI Light" w:hAnsi="Segoe UI Light" w:cs="Segoe UI Light"/>
        </w:rPr>
        <w:t>D</w:t>
      </w:r>
      <w:r w:rsidR="00AB4A20">
        <w:rPr>
          <w:rFonts w:ascii="Segoe UI Light" w:hAnsi="Segoe UI Light" w:cs="Segoe UI Light"/>
        </w:rPr>
        <w:t xml:space="preserve">r. </w:t>
      </w:r>
      <w:proofErr w:type="spellStart"/>
      <w:r w:rsidR="00AB4A20">
        <w:rPr>
          <w:rFonts w:ascii="Segoe UI Light" w:hAnsi="Segoe UI Light" w:cs="Segoe UI Light"/>
        </w:rPr>
        <w:t>Fourney</w:t>
      </w:r>
      <w:proofErr w:type="spellEnd"/>
      <w:r w:rsidR="00AB4A20" w:rsidRPr="00116A2A">
        <w:rPr>
          <w:rFonts w:ascii="Segoe UI Light" w:hAnsi="Segoe UI Light" w:cs="Segoe UI Light"/>
        </w:rPr>
        <w:t xml:space="preserve"> </w:t>
      </w:r>
      <w:r w:rsidRPr="00116A2A">
        <w:rPr>
          <w:rFonts w:ascii="Segoe UI Light" w:hAnsi="Segoe UI Light" w:cs="Segoe UI Light"/>
        </w:rPr>
        <w:t xml:space="preserve">has been involved in the development of international standards in accessibility, human factors / ergonomics, and user interfaces through the International Organization for Standardization (ISO). He led the development of an international standard in the presentation of auditory information through technologies such as captioning. He is also the International Convenor and a founding technical expert of an ISO working group </w:t>
      </w:r>
      <w:r w:rsidR="00586407" w:rsidRPr="00116A2A">
        <w:rPr>
          <w:rFonts w:ascii="Segoe UI Light" w:hAnsi="Segoe UI Light" w:cs="Segoe UI Light"/>
        </w:rPr>
        <w:t>o</w:t>
      </w:r>
      <w:r w:rsidRPr="00116A2A">
        <w:rPr>
          <w:rFonts w:ascii="Segoe UI Light" w:hAnsi="Segoe UI Light" w:cs="Segoe UI Light"/>
        </w:rPr>
        <w:t>n haptics.</w:t>
      </w:r>
      <w:r w:rsidR="00EE28CC" w:rsidRPr="00116A2A">
        <w:rPr>
          <w:rFonts w:ascii="Segoe UI Light" w:hAnsi="Segoe UI Light" w:cs="Segoe UI Light"/>
        </w:rPr>
        <w:t xml:space="preserve">  </w:t>
      </w:r>
      <w:r w:rsidRPr="00116A2A">
        <w:rPr>
          <w:rFonts w:ascii="Segoe UI Light" w:hAnsi="Segoe UI Light" w:cs="Segoe UI Light"/>
        </w:rPr>
        <w:t xml:space="preserve">As a </w:t>
      </w:r>
      <w:bookmarkStart w:id="1" w:name="_Hlk526680760"/>
      <w:r w:rsidRPr="00116A2A">
        <w:rPr>
          <w:rFonts w:ascii="Segoe UI Light" w:hAnsi="Segoe UI Light" w:cs="Segoe UI Light"/>
        </w:rPr>
        <w:t>Canadian technical expert</w:t>
      </w:r>
      <w:bookmarkEnd w:id="1"/>
      <w:r w:rsidRPr="00116A2A">
        <w:rPr>
          <w:rFonts w:ascii="Segoe UI Light" w:hAnsi="Segoe UI Light" w:cs="Segoe UI Light"/>
        </w:rPr>
        <w:t>, David was involved in the development of ISO 9241-171, an international standard on software accessibility that influenced the development of WCAG 2.0.</w:t>
      </w:r>
    </w:p>
    <w:p w14:paraId="45CDECCC" w14:textId="77777777" w:rsidR="008F51BB" w:rsidRPr="00116A2A" w:rsidRDefault="008F51BB" w:rsidP="008F51BB">
      <w:pPr>
        <w:pStyle w:val="NoSpacing"/>
        <w:rPr>
          <w:rFonts w:ascii="Segoe UI Light" w:hAnsi="Segoe UI Light" w:cs="Segoe UI Light"/>
        </w:rPr>
      </w:pPr>
    </w:p>
    <w:p w14:paraId="506E9BD8" w14:textId="6A720CB2" w:rsidR="008F51BB" w:rsidRPr="00116A2A" w:rsidRDefault="00AB4A20" w:rsidP="008F51BB">
      <w:pPr>
        <w:pStyle w:val="NoSpacing"/>
        <w:rPr>
          <w:rFonts w:ascii="Segoe UI Light" w:hAnsi="Segoe UI Light" w:cs="Segoe UI Light"/>
        </w:rPr>
      </w:pPr>
      <w:r>
        <w:rPr>
          <w:rFonts w:ascii="Segoe UI Light" w:hAnsi="Segoe UI Light" w:cs="Segoe UI Light"/>
        </w:rPr>
        <w:t>He</w:t>
      </w:r>
      <w:r w:rsidRPr="00116A2A">
        <w:rPr>
          <w:rFonts w:ascii="Segoe UI Light" w:hAnsi="Segoe UI Light" w:cs="Segoe UI Light"/>
        </w:rPr>
        <w:t xml:space="preserve"> </w:t>
      </w:r>
      <w:r w:rsidR="008F51BB" w:rsidRPr="00116A2A">
        <w:rPr>
          <w:rFonts w:ascii="Segoe UI Light" w:hAnsi="Segoe UI Light" w:cs="Segoe UI Light"/>
        </w:rPr>
        <w:t>has</w:t>
      </w:r>
      <w:r w:rsidR="00EE28CC" w:rsidRPr="00116A2A">
        <w:rPr>
          <w:rFonts w:ascii="Segoe UI Light" w:hAnsi="Segoe UI Light" w:cs="Segoe UI Light"/>
        </w:rPr>
        <w:t xml:space="preserve"> also</w:t>
      </w:r>
      <w:r w:rsidR="008F51BB" w:rsidRPr="00116A2A">
        <w:rPr>
          <w:rFonts w:ascii="Segoe UI Light" w:hAnsi="Segoe UI Light" w:cs="Segoe UI Light"/>
        </w:rPr>
        <w:t xml:space="preserve"> been involved with the activities of various Canadian </w:t>
      </w:r>
      <w:r w:rsidR="00DB5E6F">
        <w:rPr>
          <w:rFonts w:ascii="Segoe UI Light" w:hAnsi="Segoe UI Light" w:cs="Segoe UI Light"/>
        </w:rPr>
        <w:t xml:space="preserve">disability </w:t>
      </w:r>
      <w:r w:rsidR="008F51BB" w:rsidRPr="00116A2A">
        <w:rPr>
          <w:rFonts w:ascii="Segoe UI Light" w:hAnsi="Segoe UI Light" w:cs="Segoe UI Light"/>
        </w:rPr>
        <w:t>organizations i</w:t>
      </w:r>
      <w:r w:rsidR="00EE28CC" w:rsidRPr="00116A2A">
        <w:rPr>
          <w:rFonts w:ascii="Segoe UI Light" w:hAnsi="Segoe UI Light" w:cs="Segoe UI Light"/>
        </w:rPr>
        <w:t>n</w:t>
      </w:r>
      <w:r w:rsidR="008F51BB" w:rsidRPr="00116A2A">
        <w:rPr>
          <w:rFonts w:ascii="Segoe UI Light" w:hAnsi="Segoe UI Light" w:cs="Segoe UI Light"/>
        </w:rPr>
        <w:t xml:space="preserve">cluding </w:t>
      </w:r>
      <w:r w:rsidR="00586407" w:rsidRPr="00116A2A">
        <w:rPr>
          <w:rFonts w:ascii="Segoe UI Light" w:hAnsi="Segoe UI Light" w:cs="Segoe UI Light"/>
        </w:rPr>
        <w:t xml:space="preserve">the </w:t>
      </w:r>
      <w:r w:rsidR="008F51BB" w:rsidRPr="00116A2A">
        <w:rPr>
          <w:rFonts w:ascii="Segoe UI Light" w:hAnsi="Segoe UI Light" w:cs="Segoe UI Light"/>
        </w:rPr>
        <w:t>National Educational Association of Disabled Students (NEADS) and Silent Voice Canada. He is a lifelong member of the Canadian Hard of Hearing Association (CHHA).</w:t>
      </w:r>
    </w:p>
    <w:p w14:paraId="4993D037" w14:textId="77777777" w:rsidR="008F51BB" w:rsidRPr="00116A2A" w:rsidRDefault="008F51BB" w:rsidP="008F51BB">
      <w:pPr>
        <w:pStyle w:val="NoSpacing"/>
        <w:rPr>
          <w:rFonts w:ascii="Segoe UI Light" w:hAnsi="Segoe UI Light" w:cs="Segoe UI Light"/>
        </w:rPr>
      </w:pPr>
    </w:p>
    <w:p w14:paraId="3D472FFA" w14:textId="39BD58DF" w:rsidR="000C061D" w:rsidRPr="00116A2A" w:rsidRDefault="0014143B" w:rsidP="00116A2A">
      <w:pPr>
        <w:pStyle w:val="NoSpacing"/>
        <w:rPr>
          <w:rFonts w:ascii="Segoe UI Light" w:hAnsi="Segoe UI Light" w:cs="Segoe UI Light"/>
        </w:rPr>
      </w:pPr>
      <w:r>
        <w:rPr>
          <w:rFonts w:ascii="Segoe UI Light" w:hAnsi="Segoe UI Light" w:cs="Segoe UI Light"/>
        </w:rPr>
        <w:t>D</w:t>
      </w:r>
      <w:r w:rsidR="00AB4A20">
        <w:rPr>
          <w:rFonts w:ascii="Segoe UI Light" w:hAnsi="Segoe UI Light" w:cs="Segoe UI Light"/>
        </w:rPr>
        <w:t xml:space="preserve">r. </w:t>
      </w:r>
      <w:proofErr w:type="spellStart"/>
      <w:r w:rsidR="00AB4A20">
        <w:rPr>
          <w:rFonts w:ascii="Segoe UI Light" w:hAnsi="Segoe UI Light" w:cs="Segoe UI Light"/>
        </w:rPr>
        <w:t>Fourney</w:t>
      </w:r>
      <w:proofErr w:type="spellEnd"/>
      <w:r w:rsidR="006A5560" w:rsidRPr="00116A2A">
        <w:rPr>
          <w:rFonts w:ascii="Segoe UI Light" w:hAnsi="Segoe UI Light" w:cs="Segoe UI Light"/>
        </w:rPr>
        <w:t xml:space="preserve"> is joining the standardization process at ITU-T as </w:t>
      </w:r>
      <w:r>
        <w:rPr>
          <w:rFonts w:ascii="Segoe UI Light" w:hAnsi="Segoe UI Light" w:cs="Segoe UI Light"/>
        </w:rPr>
        <w:t xml:space="preserve">a </w:t>
      </w:r>
      <w:r w:rsidR="006A5560" w:rsidRPr="00116A2A">
        <w:rPr>
          <w:rFonts w:ascii="Segoe UI Light" w:hAnsi="Segoe UI Light" w:cs="Segoe UI Light"/>
        </w:rPr>
        <w:t>person with a disability to extend and expand his ongoing work</w:t>
      </w:r>
      <w:r w:rsidR="00DB5E6F">
        <w:rPr>
          <w:rFonts w:ascii="Segoe UI Light" w:hAnsi="Segoe UI Light" w:cs="Segoe UI Light"/>
        </w:rPr>
        <w:t>,</w:t>
      </w:r>
      <w:r w:rsidR="006A5560" w:rsidRPr="00116A2A">
        <w:rPr>
          <w:rFonts w:ascii="Segoe UI Light" w:hAnsi="Segoe UI Light" w:cs="Segoe UI Light"/>
        </w:rPr>
        <w:t xml:space="preserve"> often based on his own research</w:t>
      </w:r>
      <w:r w:rsidR="00DB5E6F">
        <w:rPr>
          <w:rFonts w:ascii="Segoe UI Light" w:hAnsi="Segoe UI Light" w:cs="Segoe UI Light"/>
        </w:rPr>
        <w:t>,</w:t>
      </w:r>
      <w:r w:rsidR="006A5560" w:rsidRPr="00116A2A">
        <w:rPr>
          <w:rFonts w:ascii="Segoe UI Light" w:hAnsi="Segoe UI Light" w:cs="Segoe UI Light"/>
        </w:rPr>
        <w:t xml:space="preserve"> in the standardization community </w:t>
      </w:r>
      <w:r w:rsidR="00DB5E6F">
        <w:rPr>
          <w:rFonts w:ascii="Segoe UI Light" w:hAnsi="Segoe UI Light" w:cs="Segoe UI Light"/>
        </w:rPr>
        <w:t>as well as</w:t>
      </w:r>
      <w:r w:rsidR="006A5560" w:rsidRPr="00116A2A">
        <w:rPr>
          <w:rFonts w:ascii="Segoe UI Light" w:hAnsi="Segoe UI Light" w:cs="Segoe UI Light"/>
        </w:rPr>
        <w:t xml:space="preserve"> providing a consumer perspective as both a disabled consumer of the products and a professional consumer of the standards.</w:t>
      </w:r>
    </w:p>
    <w:sectPr w:rsidR="000C061D" w:rsidRPr="00116A2A" w:rsidSect="00620FD0">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B"/>
    <w:rsid w:val="0005754D"/>
    <w:rsid w:val="00066A22"/>
    <w:rsid w:val="000867CF"/>
    <w:rsid w:val="000C061D"/>
    <w:rsid w:val="00116A2A"/>
    <w:rsid w:val="0014143B"/>
    <w:rsid w:val="00300930"/>
    <w:rsid w:val="00586407"/>
    <w:rsid w:val="005E3941"/>
    <w:rsid w:val="00620FD0"/>
    <w:rsid w:val="006A5560"/>
    <w:rsid w:val="0082759D"/>
    <w:rsid w:val="00885ED4"/>
    <w:rsid w:val="008F51BB"/>
    <w:rsid w:val="00AB4A20"/>
    <w:rsid w:val="00B56C89"/>
    <w:rsid w:val="00B92CBD"/>
    <w:rsid w:val="00BD6D18"/>
    <w:rsid w:val="00C74C17"/>
    <w:rsid w:val="00DB5E6F"/>
    <w:rsid w:val="00EE2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8742"/>
  <w15:chartTrackingRefBased/>
  <w15:docId w15:val="{6B374B98-DAA6-4641-96EA-984AAE40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1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5927</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Francesca CESA BIANCHI</cp:lastModifiedBy>
  <cp:revision>9</cp:revision>
  <dcterms:created xsi:type="dcterms:W3CDTF">2018-09-23T20:32:00Z</dcterms:created>
  <dcterms:modified xsi:type="dcterms:W3CDTF">2018-11-09T23:09:00Z</dcterms:modified>
</cp:coreProperties>
</file>